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52" w:tblpY="2463"/>
        <w:tblOverlap w:val="never"/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508"/>
        <w:gridCol w:w="1457"/>
        <w:gridCol w:w="1668"/>
        <w:gridCol w:w="1777"/>
      </w:tblGrid>
      <w:tr w:rsidR="007E18E1">
        <w:trPr>
          <w:trHeight w:val="285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kern w:val="0"/>
                <w:sz w:val="24"/>
                <w:lang w:bidi="ar"/>
              </w:rPr>
              <w:t>项目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优秀</w:t>
            </w:r>
          </w:p>
          <w:p w:rsidR="007E18E1" w:rsidRDefault="0068539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（19-25分）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良好</w:t>
            </w:r>
          </w:p>
          <w:p w:rsidR="007E18E1" w:rsidRDefault="0068539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（13-18分）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合格</w:t>
            </w:r>
          </w:p>
          <w:p w:rsidR="007E18E1" w:rsidRDefault="0068539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（7-12分）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不合格</w:t>
            </w:r>
          </w:p>
          <w:p w:rsidR="007E18E1" w:rsidRDefault="00685395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</w:rPr>
              <w:t>（0-6分）</w:t>
            </w:r>
          </w:p>
        </w:tc>
      </w:tr>
      <w:tr w:rsidR="007E18E1">
        <w:trPr>
          <w:trHeight w:val="285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业务水平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285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沟通能力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285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总体成效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285"/>
        </w:trPr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保密工作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其他情况</w:t>
            </w:r>
          </w:p>
        </w:tc>
        <w:tc>
          <w:tcPr>
            <w:tcW w:w="384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7E18E1" w:rsidRDefault="007E18E1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7E18E1" w:rsidRDefault="00685395">
            <w:pPr>
              <w:tabs>
                <w:tab w:val="left" w:pos="1567"/>
              </w:tabs>
              <w:jc w:val="lef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ab/>
            </w:r>
          </w:p>
          <w:p w:rsidR="007E18E1" w:rsidRDefault="007E18E1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7E18E1" w:rsidRDefault="007E18E1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7E18E1" w:rsidRDefault="007E18E1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7E18E1" w:rsidRDefault="007E18E1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7E18E1" w:rsidRDefault="007E18E1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  <w:p w:rsidR="007E18E1" w:rsidRDefault="00685395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（根据项目现场实际情况进行填写）</w:t>
            </w: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1510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68539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不合格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br/>
              <w:t>原因说明</w:t>
            </w:r>
          </w:p>
        </w:tc>
        <w:tc>
          <w:tcPr>
            <w:tcW w:w="384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7E18E1"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  <w:p w:rsidR="007E18E1" w:rsidRDefault="00685395">
            <w:pPr>
              <w:jc w:val="right"/>
              <w:rPr>
                <w:rFonts w:asciiTheme="minorEastAsia" w:hAnsiTheme="minorEastAsia" w:cstheme="minor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18"/>
                <w:szCs w:val="18"/>
              </w:rPr>
              <w:t>（根据项目现场实际情况进行填写）</w:t>
            </w: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312"/>
        </w:trPr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384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E18E1" w:rsidRDefault="007E18E1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 w:rsidR="007E18E1">
        <w:trPr>
          <w:trHeight w:val="2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E18E1" w:rsidRDefault="00685395">
            <w:pPr>
              <w:autoSpaceDE w:val="0"/>
              <w:spacing w:line="340" w:lineRule="exact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</w:rPr>
              <w:t>现场负责人评价：</w:t>
            </w:r>
          </w:p>
          <w:p w:rsidR="007E18E1" w:rsidRDefault="00685395">
            <w:pPr>
              <w:numPr>
                <w:ilvl w:val="0"/>
                <w:numId w:val="1"/>
              </w:numPr>
              <w:autoSpaceDE w:val="0"/>
              <w:spacing w:line="340" w:lineRule="exact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通过以上各项的评分，该项目季度劳务服务工作表现的综合得分为：</w:t>
            </w:r>
            <w:r w:rsidR="00A13070" w:rsidRPr="00A13070">
              <w:rPr>
                <w:rFonts w:asciiTheme="minorEastAsia" w:hAnsiTheme="minorEastAsia" w:cstheme="minorEastAsia" w:hint="eastAsia"/>
                <w:color w:val="000000"/>
                <w:u w:val="single"/>
              </w:rPr>
              <w:t xml:space="preserve">  </w:t>
            </w:r>
            <w:r w:rsidR="00A13070" w:rsidRPr="00A13070">
              <w:rPr>
                <w:rFonts w:asciiTheme="minorEastAsia" w:hAnsiTheme="minorEastAsia" w:cstheme="minorEastAsia" w:hint="eastAsia"/>
                <w:color w:val="000000"/>
                <w:u w:val="single"/>
              </w:rPr>
              <w:tab/>
            </w:r>
            <w:r w:rsidR="00A13070">
              <w:rPr>
                <w:rFonts w:asciiTheme="minorEastAsia" w:hAnsiTheme="minorEastAsia" w:cstheme="minorEastAsia" w:hint="eastAsia"/>
                <w:color w:val="000000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</w:rPr>
              <w:t>分。</w:t>
            </w:r>
          </w:p>
          <w:p w:rsidR="007E18E1" w:rsidRDefault="007E18E1">
            <w:pPr>
              <w:pStyle w:val="a3"/>
              <w:ind w:firstLine="400"/>
              <w:rPr>
                <w:rFonts w:asciiTheme="minorEastAsia" w:hAnsiTheme="minorEastAsia" w:cstheme="minorEastAsia"/>
              </w:rPr>
            </w:pPr>
          </w:p>
          <w:p w:rsidR="007E18E1" w:rsidRDefault="00685395">
            <w:pPr>
              <w:autoSpaceDE w:val="0"/>
              <w:spacing w:line="340" w:lineRule="exact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2.现场负责人意见：</w:t>
            </w:r>
          </w:p>
          <w:p w:rsidR="007E18E1" w:rsidRDefault="007E18E1">
            <w:pPr>
              <w:pStyle w:val="a3"/>
              <w:ind w:firstLine="400"/>
              <w:rPr>
                <w:rFonts w:asciiTheme="minorEastAsia" w:hAnsiTheme="minorEastAsia" w:cstheme="minorEastAsia"/>
              </w:rPr>
            </w:pPr>
          </w:p>
          <w:p w:rsidR="007E18E1" w:rsidRDefault="00685395">
            <w:pPr>
              <w:widowControl/>
              <w:autoSpaceDE w:val="0"/>
              <w:spacing w:line="340" w:lineRule="exact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3．现场负责人签字：</w:t>
            </w:r>
          </w:p>
          <w:p w:rsidR="007E18E1" w:rsidRDefault="00685395">
            <w:pPr>
              <w:widowControl/>
              <w:autoSpaceDE w:val="0"/>
              <w:spacing w:line="340" w:lineRule="exact"/>
              <w:jc w:val="right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日期：       年      月      日</w:t>
            </w:r>
          </w:p>
        </w:tc>
      </w:tr>
      <w:tr w:rsidR="007E18E1">
        <w:trPr>
          <w:trHeight w:val="208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E18E1" w:rsidRDefault="00685395">
            <w:pPr>
              <w:spacing w:line="360" w:lineRule="auto"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1.外包单位意见：</w:t>
            </w:r>
          </w:p>
          <w:p w:rsidR="007E18E1" w:rsidRDefault="007E18E1">
            <w:pPr>
              <w:pStyle w:val="a3"/>
              <w:ind w:firstLine="400"/>
              <w:rPr>
                <w:rFonts w:asciiTheme="minorEastAsia" w:hAnsiTheme="minorEastAsia" w:cstheme="minorEastAsia"/>
              </w:rPr>
            </w:pPr>
          </w:p>
          <w:p w:rsidR="007E18E1" w:rsidRDefault="00685395">
            <w:pPr>
              <w:widowControl/>
              <w:rPr>
                <w:rFonts w:asciiTheme="minorEastAsia" w:hAnsiTheme="minorEastAsia" w:cstheme="minorEastAsia"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2.外包单位签字：</w:t>
            </w:r>
          </w:p>
          <w:p w:rsidR="007E18E1" w:rsidRDefault="007E18E1">
            <w:pPr>
              <w:pStyle w:val="a3"/>
              <w:ind w:firstLine="400"/>
              <w:rPr>
                <w:rFonts w:asciiTheme="minorEastAsia" w:hAnsiTheme="minorEastAsia" w:cstheme="minorEastAsia"/>
              </w:rPr>
            </w:pPr>
          </w:p>
          <w:p w:rsidR="007E18E1" w:rsidRDefault="00685395">
            <w:pPr>
              <w:widowControl/>
              <w:ind w:firstLineChars="100" w:firstLine="210"/>
              <w:jc w:val="right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cstheme="minorEastAsia" w:hint="eastAsia"/>
                <w:color w:val="000000"/>
              </w:rPr>
              <w:t>日期：       年      月      日</w:t>
            </w:r>
          </w:p>
        </w:tc>
      </w:tr>
    </w:tbl>
    <w:p w:rsidR="007E18E1" w:rsidRDefault="00685395"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2021年</w:t>
      </w:r>
      <w:r>
        <w:rPr>
          <w:rFonts w:asciiTheme="minorEastAsia" w:hAnsiTheme="minorEastAsia" w:cstheme="minorEastAsia" w:hint="eastAsia"/>
          <w:b/>
          <w:bCs/>
          <w:sz w:val="36"/>
          <w:szCs w:val="36"/>
          <w:u w:val="single"/>
        </w:rPr>
        <w:t xml:space="preserve">                 </w:t>
      </w:r>
      <w:r>
        <w:rPr>
          <w:rFonts w:asciiTheme="minorEastAsia" w:hAnsiTheme="minorEastAsia" w:cstheme="minorEastAsia" w:hint="eastAsia"/>
          <w:b/>
          <w:bCs/>
          <w:sz w:val="36"/>
          <w:szCs w:val="36"/>
        </w:rPr>
        <w:t>项目工作表现季度评分表</w:t>
      </w:r>
    </w:p>
    <w:p w:rsidR="007E18E1" w:rsidRPr="00685395" w:rsidRDefault="00685395" w:rsidP="00685395">
      <w:pPr>
        <w:tabs>
          <w:tab w:val="left" w:pos="7041"/>
        </w:tabs>
        <w:ind w:firstLineChars="2000" w:firstLine="4216"/>
        <w:jc w:val="left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年    月     日至    年    月      日</w:t>
      </w:r>
    </w:p>
    <w:sectPr w:rsidR="007E18E1" w:rsidRPr="00685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95" w:rsidRDefault="00685395" w:rsidP="00685395">
      <w:r>
        <w:separator/>
      </w:r>
    </w:p>
  </w:endnote>
  <w:endnote w:type="continuationSeparator" w:id="0">
    <w:p w:rsidR="00685395" w:rsidRDefault="00685395" w:rsidP="0068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95" w:rsidRDefault="00685395" w:rsidP="00685395">
      <w:r>
        <w:separator/>
      </w:r>
    </w:p>
  </w:footnote>
  <w:footnote w:type="continuationSeparator" w:id="0">
    <w:p w:rsidR="00685395" w:rsidRDefault="00685395" w:rsidP="0068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679"/>
    <w:multiLevelType w:val="multilevel"/>
    <w:tmpl w:val="330E5679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6D57"/>
    <w:rsid w:val="00685395"/>
    <w:rsid w:val="007E18E1"/>
    <w:rsid w:val="00A13070"/>
    <w:rsid w:val="182C73B8"/>
    <w:rsid w:val="19EA2D76"/>
    <w:rsid w:val="6FB2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widowControl/>
      <w:ind w:firstLineChars="200"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rsid w:val="0068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5395"/>
    <w:rPr>
      <w:kern w:val="2"/>
      <w:sz w:val="18"/>
      <w:szCs w:val="18"/>
    </w:rPr>
  </w:style>
  <w:style w:type="paragraph" w:styleId="a5">
    <w:name w:val="footer"/>
    <w:basedOn w:val="a"/>
    <w:link w:val="Char0"/>
    <w:rsid w:val="00685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539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widowControl/>
      <w:ind w:firstLineChars="200"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rsid w:val="0068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5395"/>
    <w:rPr>
      <w:kern w:val="2"/>
      <w:sz w:val="18"/>
      <w:szCs w:val="18"/>
    </w:rPr>
  </w:style>
  <w:style w:type="paragraph" w:styleId="a5">
    <w:name w:val="footer"/>
    <w:basedOn w:val="a"/>
    <w:link w:val="Char0"/>
    <w:rsid w:val="00685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53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NTKO</cp:lastModifiedBy>
  <cp:revision>2</cp:revision>
  <dcterms:created xsi:type="dcterms:W3CDTF">2021-09-01T07:06:00Z</dcterms:created>
  <dcterms:modified xsi:type="dcterms:W3CDTF">2021-09-01T08:53:00Z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